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56927D">
      <w:pPr>
        <w:pStyle w:val="10"/>
      </w:pPr>
      <w:r>
        <w:rPr>
          <w:rFonts w:hint="eastAsia"/>
          <w:lang w:val="en-US" w:eastAsia="zh-CN"/>
        </w:rPr>
        <w:t>计算机学院</w:t>
      </w:r>
      <w:bookmarkStart w:id="0" w:name="_GoBack"/>
      <w:bookmarkEnd w:id="0"/>
      <w:r>
        <w:t>研究生质量工程项目申报书</w:t>
      </w:r>
    </w:p>
    <w:p w14:paraId="468D9912">
      <w:pPr>
        <w:pStyle w:val="18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项目类别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1：培育拟定项目</w:t>
      </w:r>
    </w:p>
    <w:p w14:paraId="3E78E65B">
      <w:pPr>
        <w:pStyle w:val="18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□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AI课程  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□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教材建设 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□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核心课程 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□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省级教学成果奖 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□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学位论文评审与质量监控体系  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□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教育部主题案例</w:t>
      </w:r>
    </w:p>
    <w:p w14:paraId="5259E15F">
      <w:pPr>
        <w:pStyle w:val="18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项目类别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2：培育自定项目</w:t>
      </w:r>
    </w:p>
    <w:p w14:paraId="6775C6E7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center"/>
        <w:rPr>
          <w:rFonts w:hint="eastAsia" w:ascii="宋体" w:hAnsi="宋体" w:eastAsia="宋体" w:cs="宋体"/>
          <w:color w:val="0F1115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□教学成果奖   □优秀教学案例库  □教育教学改革  □优秀创新成果  □课程思政□校企联合课程   □</w:t>
      </w:r>
      <w:r>
        <w:rPr>
          <w:rFonts w:hint="eastAsia" w:ascii="宋体" w:hAnsi="宋体" w:eastAsia="宋体" w:cs="宋体"/>
          <w:color w:val="0F1115"/>
          <w:spacing w:val="0"/>
          <w:position w:val="0"/>
          <w:sz w:val="24"/>
          <w:szCs w:val="24"/>
          <w:lang w:val="en-US" w:eastAsia="zh-CN"/>
        </w:rPr>
        <w:t>其他研究生质量工程培育相关项目</w:t>
      </w:r>
    </w:p>
    <w:p w14:paraId="0EDC49C2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center"/>
        <w:rPr>
          <w:rFonts w:hint="eastAsia" w:ascii="宋体" w:hAnsi="宋体" w:eastAsia="宋体" w:cs="宋体"/>
          <w:color w:val="0F1115"/>
          <w:spacing w:val="0"/>
          <w:position w:val="0"/>
          <w:sz w:val="24"/>
          <w:szCs w:val="24"/>
          <w:lang w:val="en-US" w:eastAsia="zh-CN"/>
        </w:rPr>
      </w:pPr>
    </w:p>
    <w:p w14:paraId="22138A7C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项目名称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eastAsia="宋体" w:cs="宋体"/>
          <w:u w:val="none"/>
        </w:rPr>
        <w:t>________________________________________</w:t>
      </w:r>
    </w:p>
    <w:p w14:paraId="757C3784">
      <w:pPr>
        <w:pStyle w:val="18"/>
        <w:rPr>
          <w:rFonts w:hint="eastAsia" w:ascii="宋体" w:hAnsi="宋体" w:eastAsia="宋体" w:cs="宋体"/>
        </w:rPr>
      </w:pPr>
    </w:p>
    <w:p w14:paraId="232F304C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项目负责人：</w:t>
      </w:r>
      <w:r>
        <w:rPr>
          <w:rFonts w:hint="eastAsia" w:ascii="宋体" w:hAnsi="宋体" w:eastAsia="宋体" w:cs="宋体"/>
        </w:rPr>
        <w:t xml:space="preserve"> ：__________ </w:t>
      </w:r>
    </w:p>
    <w:p w14:paraId="366FC201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职称：__________ 学历：__________ 联系电话：__________ 电子邮箱：__________</w:t>
      </w:r>
    </w:p>
    <w:p w14:paraId="27DBC893">
      <w:pPr>
        <w:pStyle w:val="18"/>
        <w:rPr>
          <w:rFonts w:hint="eastAsia" w:ascii="宋体" w:hAnsi="宋体" w:eastAsia="宋体" w:cs="宋体"/>
        </w:rPr>
      </w:pPr>
    </w:p>
    <w:p w14:paraId="063EA6D2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</w:rPr>
        <w:t>团队成员</w:t>
      </w:r>
      <w:r>
        <w:rPr>
          <w:rFonts w:hint="eastAsia" w:ascii="宋体" w:hAnsi="宋体" w:eastAsia="宋体" w:cs="宋体"/>
        </w:rPr>
        <w:t>：</w:t>
      </w:r>
      <w:r>
        <w:rPr>
          <w:rFonts w:hint="eastAsia" w:ascii="宋体" w:hAnsi="宋体" w:eastAsia="宋体" w:cs="宋体"/>
          <w:lang w:val="en-US" w:eastAsia="zh-CN"/>
        </w:rPr>
        <w:t>如有请填写</w:t>
      </w:r>
      <w:r>
        <w:rPr>
          <w:rFonts w:hint="eastAsia" w:ascii="宋体" w:hAnsi="宋体" w:eastAsia="宋体" w:cs="宋体"/>
          <w:lang w:eastAsia="zh-CN"/>
        </w:rPr>
        <w:t>，</w:t>
      </w:r>
      <w:r>
        <w:rPr>
          <w:rFonts w:hint="eastAsia" w:ascii="宋体" w:hAnsi="宋体" w:eastAsia="宋体" w:cs="宋体"/>
        </w:rPr>
        <w:t>按顺序填写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8"/>
        <w:gridCol w:w="1848"/>
        <w:gridCol w:w="1848"/>
        <w:gridCol w:w="1849"/>
      </w:tblGrid>
      <w:tr w14:paraId="4F5CD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8" w:type="dxa"/>
          </w:tcPr>
          <w:p w14:paraId="5E192092">
            <w:pPr>
              <w:pStyle w:val="18"/>
              <w:widowControl w:val="0"/>
              <w:jc w:val="center"/>
              <w:rPr>
                <w:rFonts w:hint="eastAsia" w:ascii="宋体" w:hAnsi="宋体" w:eastAsia="宋体" w:cs="宋体"/>
                <w:vertAlign w:val="baseline"/>
              </w:rPr>
            </w:pPr>
            <w:r>
              <w:rPr>
                <w:rFonts w:hint="eastAsia" w:ascii="宋体" w:hAnsi="宋体" w:eastAsia="宋体" w:cs="宋体"/>
              </w:rPr>
              <w:t>姓名</w:t>
            </w:r>
          </w:p>
        </w:tc>
        <w:tc>
          <w:tcPr>
            <w:tcW w:w="1848" w:type="dxa"/>
          </w:tcPr>
          <w:p w14:paraId="5621ABBC">
            <w:pPr>
              <w:pStyle w:val="18"/>
              <w:widowControl w:val="0"/>
              <w:jc w:val="center"/>
              <w:rPr>
                <w:rFonts w:hint="eastAsia" w:ascii="宋体" w:hAnsi="宋体" w:eastAsia="宋体" w:cs="宋体"/>
                <w:vertAlign w:val="baseline"/>
              </w:rPr>
            </w:pPr>
            <w:r>
              <w:rPr>
                <w:rFonts w:hint="eastAsia" w:ascii="宋体" w:hAnsi="宋体" w:eastAsia="宋体" w:cs="宋体"/>
              </w:rPr>
              <w:t>职称</w:t>
            </w:r>
          </w:p>
        </w:tc>
        <w:tc>
          <w:tcPr>
            <w:tcW w:w="1848" w:type="dxa"/>
          </w:tcPr>
          <w:p w14:paraId="2E69EEF9">
            <w:pPr>
              <w:pStyle w:val="18"/>
              <w:widowControl w:val="0"/>
              <w:jc w:val="center"/>
              <w:rPr>
                <w:rFonts w:hint="eastAsia" w:ascii="宋体" w:hAnsi="宋体" w:eastAsia="宋体" w:cs="宋体"/>
                <w:vertAlign w:val="baseline"/>
              </w:rPr>
            </w:pPr>
            <w:r>
              <w:rPr>
                <w:rFonts w:hint="eastAsia" w:ascii="宋体" w:hAnsi="宋体" w:eastAsia="宋体" w:cs="宋体"/>
              </w:rPr>
              <w:t>单位</w:t>
            </w:r>
          </w:p>
        </w:tc>
        <w:tc>
          <w:tcPr>
            <w:tcW w:w="1849" w:type="dxa"/>
          </w:tcPr>
          <w:p w14:paraId="1FBFA086">
            <w:pPr>
              <w:pStyle w:val="18"/>
              <w:widowControl w:val="0"/>
              <w:jc w:val="center"/>
              <w:rPr>
                <w:rFonts w:hint="eastAsia" w:ascii="宋体" w:hAnsi="宋体" w:eastAsia="宋体" w:cs="宋体"/>
                <w:vertAlign w:val="baseline"/>
              </w:rPr>
            </w:pPr>
            <w:r>
              <w:rPr>
                <w:rFonts w:hint="eastAsia" w:ascii="宋体" w:hAnsi="宋体" w:eastAsia="宋体" w:cs="宋体"/>
              </w:rPr>
              <w:t>分工</w:t>
            </w:r>
          </w:p>
        </w:tc>
      </w:tr>
      <w:tr w14:paraId="1EB82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8" w:type="dxa"/>
          </w:tcPr>
          <w:p w14:paraId="4589BDB4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6CB7A7CF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2E7140D5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9" w:type="dxa"/>
          </w:tcPr>
          <w:p w14:paraId="2EB85323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</w:tr>
      <w:tr w14:paraId="14412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8" w:type="dxa"/>
          </w:tcPr>
          <w:p w14:paraId="12166ADC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4DCB0EB4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5190D7B7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9" w:type="dxa"/>
          </w:tcPr>
          <w:p w14:paraId="36F6407C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</w:tr>
      <w:tr w14:paraId="42532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8" w:type="dxa"/>
          </w:tcPr>
          <w:p w14:paraId="5A7CF4AA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0B6E2342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25ADFFC5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9" w:type="dxa"/>
          </w:tcPr>
          <w:p w14:paraId="0ABACBC3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</w:tr>
      <w:tr w14:paraId="0DD98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8" w:type="dxa"/>
          </w:tcPr>
          <w:p w14:paraId="1EC293C1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626902C9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60E53896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9" w:type="dxa"/>
          </w:tcPr>
          <w:p w14:paraId="60C83A66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</w:tr>
      <w:tr w14:paraId="64EB4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8" w:type="dxa"/>
          </w:tcPr>
          <w:p w14:paraId="184C19DC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028648CD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8" w:type="dxa"/>
          </w:tcPr>
          <w:p w14:paraId="1E7AA51E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49" w:type="dxa"/>
          </w:tcPr>
          <w:p w14:paraId="39DD1BBA">
            <w:pPr>
              <w:pStyle w:val="18"/>
              <w:widowControl w:val="0"/>
              <w:rPr>
                <w:rFonts w:hint="eastAsia" w:ascii="宋体" w:hAnsi="宋体" w:eastAsia="宋体" w:cs="宋体"/>
                <w:vertAlign w:val="baseline"/>
              </w:rPr>
            </w:pPr>
          </w:p>
        </w:tc>
      </w:tr>
    </w:tbl>
    <w:p w14:paraId="3593ECA2">
      <w:pPr>
        <w:pStyle w:val="18"/>
        <w:rPr>
          <w:rFonts w:hint="eastAsia" w:ascii="宋体" w:hAnsi="宋体" w:eastAsia="宋体" w:cs="宋体"/>
        </w:rPr>
      </w:pPr>
    </w:p>
    <w:p w14:paraId="37E4817F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</w:rPr>
        <w:t>建设周期</w:t>
      </w:r>
      <w:r>
        <w:rPr>
          <w:rFonts w:hint="eastAsia" w:ascii="宋体" w:hAnsi="宋体" w:eastAsia="宋体" w:cs="宋体"/>
        </w:rPr>
        <w:t>：____</w:t>
      </w:r>
      <w:r>
        <w:rPr>
          <w:rFonts w:hint="eastAsia" w:ascii="宋体" w:hAnsi="宋体" w:eastAsia="宋体" w:cs="宋体"/>
          <w:lang w:val="en-US" w:eastAsia="zh-CN"/>
        </w:rPr>
        <w:t>0.5</w:t>
      </w:r>
      <w:r>
        <w:rPr>
          <w:rFonts w:hint="eastAsia" w:ascii="宋体" w:hAnsi="宋体" w:eastAsia="宋体" w:cs="宋体"/>
        </w:rPr>
        <w:t>______年（</w:t>
      </w:r>
      <w:r>
        <w:rPr>
          <w:rFonts w:hint="eastAsia" w:ascii="宋体" w:hAnsi="宋体" w:eastAsia="宋体" w:cs="宋体"/>
          <w:lang w:val="en-US" w:eastAsia="zh-CN"/>
        </w:rPr>
        <w:t>2026</w:t>
      </w:r>
      <w:r>
        <w:rPr>
          <w:rFonts w:hint="eastAsia" w:ascii="宋体" w:hAnsi="宋体" w:eastAsia="宋体" w:cs="宋体"/>
        </w:rPr>
        <w:t>年</w:t>
      </w:r>
      <w:r>
        <w:rPr>
          <w:rFonts w:hint="eastAsia" w:ascii="宋体" w:hAnsi="宋体" w:eastAsia="宋体" w:cs="宋体"/>
          <w:lang w:val="en-US" w:eastAsia="zh-CN"/>
        </w:rPr>
        <w:t>5</w:t>
      </w:r>
      <w:r>
        <w:rPr>
          <w:rFonts w:hint="eastAsia" w:ascii="宋体" w:hAnsi="宋体" w:eastAsia="宋体" w:cs="宋体"/>
        </w:rPr>
        <w:t>月—</w:t>
      </w:r>
      <w:r>
        <w:rPr>
          <w:rFonts w:hint="eastAsia" w:ascii="宋体" w:hAnsi="宋体" w:eastAsia="宋体" w:cs="宋体"/>
          <w:lang w:val="en-US" w:eastAsia="zh-CN"/>
        </w:rPr>
        <w:t>2026</w:t>
      </w:r>
      <w:r>
        <w:rPr>
          <w:rFonts w:hint="eastAsia" w:ascii="宋体" w:hAnsi="宋体" w:eastAsia="宋体" w:cs="宋体"/>
        </w:rPr>
        <w:t>年</w:t>
      </w:r>
      <w:r>
        <w:rPr>
          <w:rFonts w:hint="eastAsia" w:ascii="宋体" w:hAnsi="宋体" w:eastAsia="宋体" w:cs="宋体"/>
          <w:lang w:val="en-US" w:eastAsia="zh-CN"/>
        </w:rPr>
        <w:t>10</w:t>
      </w:r>
      <w:r>
        <w:rPr>
          <w:rFonts w:hint="eastAsia" w:ascii="宋体" w:hAnsi="宋体" w:eastAsia="宋体" w:cs="宋体"/>
        </w:rPr>
        <w:t>月）</w:t>
      </w:r>
    </w:p>
    <w:p w14:paraId="2E69DF97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</w:rPr>
        <w:t>申请经费</w:t>
      </w:r>
      <w:r>
        <w:rPr>
          <w:rFonts w:hint="eastAsia" w:ascii="宋体" w:hAnsi="宋体" w:eastAsia="宋体" w:cs="宋体"/>
        </w:rPr>
        <w:t>：__________万元</w:t>
      </w:r>
    </w:p>
    <w:p w14:paraId="65A6ED69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</w:rPr>
        <w:t>申报日期</w:t>
      </w:r>
      <w:r>
        <w:rPr>
          <w:rFonts w:hint="eastAsia" w:ascii="宋体" w:hAnsi="宋体" w:eastAsia="宋体" w:cs="宋体"/>
        </w:rPr>
        <w:t>：____年____月____日</w:t>
      </w:r>
    </w:p>
    <w:p w14:paraId="5EB81DA3">
      <w:pPr>
        <w:pStyle w:val="18"/>
        <w:numPr>
          <w:ilvl w:val="0"/>
          <w:numId w:val="1"/>
        </w:numPr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项目建设意义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2"/>
      </w:tblGrid>
      <w:tr w14:paraId="6B055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6" w:hRule="atLeast"/>
        </w:trPr>
        <w:tc>
          <w:tcPr>
            <w:tcW w:w="9242" w:type="dxa"/>
          </w:tcPr>
          <w:p w14:paraId="6BF1E4D3">
            <w:pPr>
              <w:pStyle w:val="18"/>
              <w:widowControl w:val="0"/>
              <w:numPr>
                <w:ilvl w:val="0"/>
                <w:numId w:val="0"/>
              </w:numP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</w:rPr>
            </w:pPr>
          </w:p>
        </w:tc>
      </w:tr>
    </w:tbl>
    <w:p w14:paraId="2CC8AAE2">
      <w:pPr>
        <w:pStyle w:val="18"/>
        <w:numPr>
          <w:ilvl w:val="0"/>
          <w:numId w:val="0"/>
        </w:numPr>
        <w:rPr>
          <w:rFonts w:hint="eastAsia" w:ascii="宋体" w:hAnsi="宋体" w:eastAsia="宋体" w:cs="宋体"/>
          <w:b/>
          <w:bCs/>
          <w:sz w:val="24"/>
          <w:szCs w:val="24"/>
        </w:rPr>
      </w:pPr>
    </w:p>
    <w:p w14:paraId="65E98491">
      <w:pPr>
        <w:pStyle w:val="18"/>
        <w:numPr>
          <w:ilvl w:val="0"/>
          <w:numId w:val="1"/>
        </w:numPr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项目建设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内容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2"/>
      </w:tblGrid>
      <w:tr w14:paraId="044D0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6" w:hRule="atLeast"/>
        </w:trPr>
        <w:tc>
          <w:tcPr>
            <w:tcW w:w="9242" w:type="dxa"/>
          </w:tcPr>
          <w:p w14:paraId="4B2B7195">
            <w:pPr>
              <w:pStyle w:val="18"/>
              <w:widowControl w:val="0"/>
              <w:numPr>
                <w:ilvl w:val="0"/>
                <w:numId w:val="0"/>
              </w:numP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</w:rPr>
            </w:pPr>
          </w:p>
        </w:tc>
      </w:tr>
    </w:tbl>
    <w:p w14:paraId="75C5CDA0">
      <w:pPr>
        <w:pStyle w:val="18"/>
        <w:numPr>
          <w:ilvl w:val="0"/>
          <w:numId w:val="1"/>
        </w:numPr>
        <w:ind w:left="0" w:leftChars="0" w:firstLine="0" w:firstLineChars="0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项目建设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进度安排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2"/>
      </w:tblGrid>
      <w:tr w14:paraId="34318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6" w:hRule="atLeast"/>
        </w:trPr>
        <w:tc>
          <w:tcPr>
            <w:tcW w:w="9242" w:type="dxa"/>
          </w:tcPr>
          <w:p w14:paraId="0FCDB4AA">
            <w:pPr>
              <w:pStyle w:val="18"/>
              <w:widowControl w:val="0"/>
              <w:numPr>
                <w:ilvl w:val="0"/>
                <w:numId w:val="0"/>
              </w:numP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</w:rPr>
            </w:pPr>
          </w:p>
        </w:tc>
      </w:tr>
    </w:tbl>
    <w:p w14:paraId="5EFDA22D">
      <w:pPr>
        <w:pStyle w:val="18"/>
        <w:numPr>
          <w:ilvl w:val="0"/>
          <w:numId w:val="0"/>
        </w:numPr>
        <w:ind w:leftChars="0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</w:p>
    <w:p w14:paraId="0E57FCFE">
      <w:pPr>
        <w:pStyle w:val="18"/>
        <w:numPr>
          <w:ilvl w:val="0"/>
          <w:numId w:val="1"/>
        </w:numPr>
        <w:ind w:left="0" w:leftChars="0" w:firstLine="0" w:firstLineChars="0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预期成果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2"/>
      </w:tblGrid>
      <w:tr w14:paraId="40608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1" w:hRule="atLeast"/>
        </w:trPr>
        <w:tc>
          <w:tcPr>
            <w:tcW w:w="9242" w:type="dxa"/>
          </w:tcPr>
          <w:p w14:paraId="2BDD22A5">
            <w:pPr>
              <w:pStyle w:val="18"/>
              <w:widowControl w:val="0"/>
              <w:numPr>
                <w:ilvl w:val="0"/>
                <w:numId w:val="0"/>
              </w:numP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</w:rPr>
            </w:pPr>
          </w:p>
        </w:tc>
      </w:tr>
    </w:tbl>
    <w:p w14:paraId="20787451">
      <w:pPr>
        <w:pStyle w:val="18"/>
        <w:numPr>
          <w:ilvl w:val="0"/>
          <w:numId w:val="0"/>
        </w:numPr>
        <w:ind w:leftChars="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五、经费预算（单位：元）</w:t>
      </w:r>
    </w:p>
    <w:tbl>
      <w:tblPr>
        <w:tblStyle w:val="11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089"/>
        <w:gridCol w:w="1889"/>
        <w:gridCol w:w="4289"/>
      </w:tblGrid>
      <w:tr w14:paraId="57EE9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52" w:hRule="atLeast"/>
        </w:trPr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0C8C1B1">
            <w:pPr>
              <w:pStyle w:val="18"/>
              <w:spacing w:line="240" w:lineRule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</w:rPr>
              <w:t>预算科目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(可自行增减）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BC7F157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预算金额</w:t>
            </w: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9E5E331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测算依据与具体用途</w:t>
            </w:r>
          </w:p>
        </w:tc>
      </w:tr>
      <w:tr w14:paraId="5263A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15" w:hRule="atLeast"/>
        </w:trPr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D824BCE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资料费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E0A26F7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53AAC38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文献资料购置、打印复印、专利版权、教材编写排版等</w:t>
            </w:r>
          </w:p>
        </w:tc>
      </w:tr>
      <w:tr w14:paraId="574EB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85" w:hRule="atLeast"/>
        </w:trPr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F4A13D2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设备及软件费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3D657E8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85E82C0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小型教学设备、教学软件购置、资源平台建设维护等</w:t>
            </w:r>
          </w:p>
        </w:tc>
      </w:tr>
      <w:tr w14:paraId="3867C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E8C7BB4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差旅费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F437C3F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7382FD0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项目调研、学术交流、校企合作对接、专家走访等</w:t>
            </w:r>
          </w:p>
        </w:tc>
      </w:tr>
      <w:tr w14:paraId="4F9B36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5" w:hRule="atLeast"/>
        </w:trPr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E996EAF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会议/专家咨询费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A01CF95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029CC65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项目论证、评审、咨询，教学研讨等费用</w:t>
            </w:r>
          </w:p>
        </w:tc>
      </w:tr>
      <w:tr w14:paraId="44778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FEDD281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资源建设费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84F4FAB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28FF6A6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案例采集、课程视频制作、实践基地建设、教材印刷等</w:t>
            </w:r>
          </w:p>
        </w:tc>
      </w:tr>
      <w:tr w14:paraId="5B07C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C42E209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劳务费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CD13EB1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61AA317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研究生助研、临时工作人员劳务报酬</w:t>
            </w:r>
          </w:p>
        </w:tc>
      </w:tr>
      <w:tr w14:paraId="7E48D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DAF033C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其他费用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E1A4349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CF5A9DA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不可预见费（不超过总预算10%）</w:t>
            </w:r>
          </w:p>
        </w:tc>
      </w:tr>
      <w:tr w14:paraId="69D279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8FBDE4C">
            <w:pPr>
              <w:pStyle w:val="18"/>
              <w:spacing w:line="240" w:lineRule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......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2015162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7EB88B4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</w:tr>
      <w:tr w14:paraId="22919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</w:trPr>
        <w:tc>
          <w:tcPr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AE66D9E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b/>
                <w:bCs/>
              </w:rPr>
              <w:t>合计</w:t>
            </w:r>
          </w:p>
        </w:tc>
        <w:tc>
          <w:tcPr>
            <w:tcW w:w="1019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62D1AB9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314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CFF6444">
            <w:pPr>
              <w:pStyle w:val="18"/>
              <w:spacing w:line="240" w:lineRule="auto"/>
              <w:rPr>
                <w:rFonts w:hint="eastAsia" w:ascii="宋体" w:hAnsi="宋体" w:eastAsia="宋体" w:cs="宋体"/>
              </w:rPr>
            </w:pPr>
          </w:p>
        </w:tc>
      </w:tr>
    </w:tbl>
    <w:p w14:paraId="3365F6A3">
      <w:pPr>
        <w:pStyle w:val="18"/>
        <w:numPr>
          <w:ilvl w:val="0"/>
          <w:numId w:val="0"/>
        </w:numPr>
        <w:ind w:leftChars="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六、审核意见</w:t>
      </w:r>
    </w:p>
    <w:p w14:paraId="01E678F9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本人郑重承诺</w:t>
      </w:r>
      <w:r>
        <w:rPr>
          <w:rFonts w:hint="eastAsia" w:ascii="宋体" w:hAnsi="宋体" w:eastAsia="宋体" w:cs="宋体"/>
          <w:lang w:eastAsia="zh-CN"/>
        </w:rPr>
        <w:t>：</w:t>
      </w:r>
      <w:r>
        <w:rPr>
          <w:rFonts w:hint="eastAsia" w:ascii="宋体" w:hAnsi="宋体" w:eastAsia="宋体" w:cs="宋体"/>
        </w:rPr>
        <w:t>本申报书所填内容真实有效，无知识产权争议，无学术不端行为；若项目获批，将严格按照建设方案推进各项工作，按期高质量完成建设任务，接受</w:t>
      </w:r>
      <w:r>
        <w:rPr>
          <w:rFonts w:hint="eastAsia" w:ascii="宋体" w:hAnsi="宋体" w:eastAsia="宋体" w:cs="宋体"/>
          <w:lang w:val="en-US" w:eastAsia="zh-CN"/>
        </w:rPr>
        <w:t>学院</w:t>
      </w:r>
      <w:r>
        <w:rPr>
          <w:rFonts w:hint="eastAsia" w:ascii="宋体" w:hAnsi="宋体" w:eastAsia="宋体" w:cs="宋体"/>
        </w:rPr>
        <w:t>各项检查与验收，专款专用项目经费。</w:t>
      </w:r>
    </w:p>
    <w:p w14:paraId="03F4950E">
      <w:pPr>
        <w:pStyle w:val="18"/>
        <w:rPr>
          <w:rFonts w:hint="eastAsia" w:ascii="宋体" w:hAnsi="宋体" w:eastAsia="宋体" w:cs="宋体"/>
        </w:rPr>
      </w:pPr>
    </w:p>
    <w:p w14:paraId="19A9D052">
      <w:pPr>
        <w:pStyle w:val="18"/>
        <w:jc w:val="right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负责人签字：__________</w:t>
      </w:r>
    </w:p>
    <w:p w14:paraId="57CD3373">
      <w:pPr>
        <w:pStyle w:val="18"/>
        <w:jc w:val="right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日期：____年__月__日</w:t>
      </w:r>
    </w:p>
    <w:p w14:paraId="46408D1C">
      <w:pPr>
        <w:pStyle w:val="4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学院审核意见</w:t>
      </w:r>
    </w:p>
    <w:p w14:paraId="70E14164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eastAsia="zh-CN"/>
        </w:rPr>
        <w:t>□</w:t>
      </w:r>
      <w:r>
        <w:rPr>
          <w:rFonts w:hint="eastAsia" w:ascii="宋体" w:hAnsi="宋体" w:eastAsia="宋体" w:cs="宋体"/>
        </w:rPr>
        <w:t xml:space="preserve">同意申报 </w:t>
      </w:r>
      <w:r>
        <w:rPr>
          <w:rFonts w:hint="eastAsia" w:ascii="宋体" w:hAnsi="宋体" w:eastAsia="宋体" w:cs="宋体"/>
          <w:lang w:eastAsia="zh-CN"/>
        </w:rPr>
        <w:t>□</w:t>
      </w:r>
      <w:r>
        <w:rPr>
          <w:rFonts w:hint="eastAsia" w:ascii="宋体" w:hAnsi="宋体" w:eastAsia="宋体" w:cs="宋体"/>
        </w:rPr>
        <w:t>不同意申报</w:t>
      </w:r>
    </w:p>
    <w:p w14:paraId="6171A479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负责人签字：__________</w:t>
      </w:r>
    </w:p>
    <w:p w14:paraId="2FEC3914">
      <w:pPr>
        <w:pStyle w:val="18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单位盖章：__________</w:t>
      </w:r>
    </w:p>
    <w:p w14:paraId="54E9C919">
      <w:pPr>
        <w:pStyle w:val="18"/>
        <w:jc w:val="right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日期：____年__月__日</w:t>
      </w:r>
    </w:p>
    <w:sectPr>
      <w:pgSz w:w="11906" w:h="16838"/>
      <w:pgMar w:top="1440" w:right="1440" w:bottom="1440" w:left="1440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82F8A24"/>
    <w:multiLevelType w:val="singleLevel"/>
    <w:tmpl w:val="282F8A2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ompat>
    <w:useFELayout/>
    <w:compatSetting w:name="compatibilityMode" w:uri="http://schemas.microsoft.com/office/word" w:val="15"/>
  </w:compat>
  <w:rsids>
    <w:rsidRoot w:val="00000000"/>
    <w:rsid w:val="0A1E2EE3"/>
    <w:rsid w:val="2D8B440A"/>
    <w:rsid w:val="46912B2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paragraph" w:styleId="4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paragraph" w:styleId="5">
    <w:name w:val="heading 4"/>
    <w:next w:val="1"/>
    <w:qFormat/>
    <w:uiPriority w:val="0"/>
    <w:pPr>
      <w:spacing w:before="260" w:after="120" w:line="288" w:lineRule="auto"/>
      <w:ind w:left="0"/>
      <w:jc w:val="left"/>
      <w:outlineLvl w:val="3"/>
    </w:pPr>
    <w:rPr>
      <w:rFonts w:ascii="Arial" w:hAnsi="Arial" w:eastAsia="等线" w:cs="Arial"/>
      <w:b/>
      <w:bCs/>
      <w:sz w:val="28"/>
      <w:szCs w:val="28"/>
    </w:rPr>
  </w:style>
  <w:style w:type="paragraph" w:styleId="6">
    <w:name w:val="heading 5"/>
    <w:next w:val="1"/>
    <w:qFormat/>
    <w:uiPriority w:val="0"/>
    <w:pPr>
      <w:spacing w:before="240" w:after="120" w:line="288" w:lineRule="auto"/>
      <w:ind w:left="0"/>
      <w:jc w:val="left"/>
      <w:outlineLvl w:val="4"/>
    </w:pPr>
    <w:rPr>
      <w:rFonts w:ascii="Arial" w:hAnsi="Arial" w:eastAsia="等线" w:cs="Arial"/>
      <w:b/>
      <w:bCs/>
      <w:sz w:val="24"/>
      <w:szCs w:val="24"/>
    </w:rPr>
  </w:style>
  <w:style w:type="paragraph" w:styleId="7">
    <w:name w:val="heading 6"/>
    <w:next w:val="1"/>
    <w:qFormat/>
    <w:uiPriority w:val="0"/>
    <w:pPr>
      <w:spacing w:before="240" w:after="120" w:line="288" w:lineRule="auto"/>
      <w:ind w:left="0"/>
      <w:jc w:val="left"/>
      <w:outlineLvl w:val="5"/>
    </w:pPr>
    <w:rPr>
      <w:rFonts w:ascii="Arial" w:hAnsi="Arial" w:eastAsia="等线" w:cs="Arial"/>
      <w:b/>
      <w:bCs/>
      <w:sz w:val="24"/>
      <w:szCs w:val="24"/>
    </w:rPr>
  </w:style>
  <w:style w:type="character" w:default="1" w:styleId="13">
    <w:name w:val="Default Paragraph Font"/>
    <w:semiHidden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note text"/>
    <w:link w:val="17"/>
    <w:semiHidden/>
    <w:unhideWhenUsed/>
    <w:qFormat/>
    <w:uiPriority w:val="99"/>
    <w:pPr>
      <w:spacing w:after="0" w:line="240" w:lineRule="auto"/>
    </w:pPr>
    <w:rPr>
      <w:rFonts w:asciiTheme="minorHAnsi" w:hAnsiTheme="minorHAnsi" w:eastAsiaTheme="minorEastAsia" w:cstheme="minorBidi"/>
      <w:sz w:val="20"/>
      <w:szCs w:val="20"/>
    </w:rPr>
  </w:style>
  <w:style w:type="paragraph" w:styleId="9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table" w:styleId="12">
    <w:name w:val="Table Grid"/>
    <w:basedOn w:val="11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unhideWhenUsed/>
    <w:qFormat/>
    <w:uiPriority w:val="99"/>
    <w:rPr>
      <w:color w:val="0563C1"/>
      <w:u w:val="single"/>
    </w:rPr>
  </w:style>
  <w:style w:type="character" w:styleId="15">
    <w:name w:val="footnote reference"/>
    <w:semiHidden/>
    <w:unhideWhenUsed/>
    <w:qFormat/>
    <w:uiPriority w:val="99"/>
    <w:rPr>
      <w:vertAlign w:val="superscript"/>
    </w:rPr>
  </w:style>
  <w:style w:type="paragraph" w:styleId="16">
    <w:name w:val="List Paragraph"/>
    <w:qFormat/>
    <w:uiPriority w:val="0"/>
    <w:rPr>
      <w:rFonts w:asciiTheme="minorHAnsi" w:hAnsiTheme="minorHAnsi" w:eastAsiaTheme="minorEastAsia" w:cstheme="minorBidi"/>
      <w:sz w:val="21"/>
      <w:szCs w:val="22"/>
    </w:rPr>
  </w:style>
  <w:style w:type="character" w:customStyle="1" w:styleId="17">
    <w:name w:val="Footnote Text Char"/>
    <w:link w:val="8"/>
    <w:semiHidden/>
    <w:unhideWhenUsed/>
    <w:qFormat/>
    <w:uiPriority w:val="99"/>
    <w:rPr>
      <w:sz w:val="20"/>
      <w:szCs w:val="20"/>
    </w:rPr>
  </w:style>
  <w:style w:type="paragraph" w:customStyle="1" w:styleId="18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  <w:style w:type="paragraph" w:customStyle="1" w:styleId="19">
    <w:name w:val="_Style 14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color w:val="8F959E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616</Words>
  <Characters>782</Characters>
  <TotalTime>0</TotalTime>
  <ScaleCrop>false</ScaleCrop>
  <LinksUpToDate>false</LinksUpToDate>
  <CharactersWithSpaces>809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2026-05-13T04:20:00Z</dcterms:created>
  <dc:creator>Un-named</dc:creator>
  <cp:lastModifiedBy>Helen</cp:lastModifiedBy>
  <dcterms:modified xsi:type="dcterms:W3CDTF">2026-05-14T07:23:33Z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eyJoZGlkIjoiM2RhN2NkMzNkY2YzMzc2NGVhMmIwNGYwMjg4OTBjZWIiLCJ1c2VySWQiOiI0NTI1OTYxNjUifQ==</vt:lpwstr>
  </property>
  <property fmtid="{D5CDD505-2E9C-101B-9397-08002B2CF9AE}" pid="3" name="KSOProductBuildVer">
    <vt:lpwstr>2052-12.1.0.25865</vt:lpwstr>
  </property>
  <property fmtid="{D5CDD505-2E9C-101B-9397-08002B2CF9AE}" pid="4" name="ICV">
    <vt:lpwstr>068C98B1C13B4B948E8BE81735DE1AD4_12</vt:lpwstr>
  </property>
</Properties>
</file>